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17" w:rsidRDefault="00902F1B">
      <w:pPr>
        <w:suppressAutoHyphens w:val="0"/>
        <w:kinsoku/>
        <w:autoSpaceDE/>
        <w:autoSpaceDN/>
        <w:adjustRightInd/>
        <w:spacing w:line="310" w:lineRule="exact"/>
        <w:jc w:val="right"/>
        <w:rPr>
          <w:rFonts w:hAnsi="Times New Roman" w:cs="Times New Roman"/>
          <w:color w:val="000000"/>
          <w:spacing w:val="22"/>
        </w:rPr>
      </w:pPr>
      <w:r>
        <w:rPr>
          <w:rFonts w:hAnsi="Times New Roman" w:hint="eastAsia"/>
          <w:color w:val="000000"/>
        </w:rPr>
        <w:t>別記４</w:t>
      </w:r>
    </w:p>
    <w:p w:rsidR="00AD0E17" w:rsidRDefault="00902F1B">
      <w:pPr>
        <w:pStyle w:val="a3"/>
        <w:wordWrap w:val="0"/>
        <w:adjustRightInd/>
        <w:spacing w:line="310" w:lineRule="exact"/>
        <w:jc w:val="right"/>
        <w:rPr>
          <w:rFonts w:hAnsi="Times New Roman" w:cs="Times New Roman"/>
          <w:spacing w:val="22"/>
        </w:rPr>
      </w:pPr>
      <w:r>
        <w:rPr>
          <w:rFonts w:hAnsi="Times New Roman" w:hint="eastAsia"/>
          <w:spacing w:val="-2"/>
          <w:sz w:val="21"/>
          <w:szCs w:val="21"/>
        </w:rPr>
        <w:t>（証明書の様式（例））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  <w:spacing w:val="-2"/>
          <w:sz w:val="21"/>
          <w:szCs w:val="21"/>
        </w:rPr>
        <w:t xml:space="preserve">　　　　　　　　　　　　　　　　　　　　　　　　　　　　　</w:t>
      </w:r>
      <w:r w:rsidR="00D45F1F">
        <w:rPr>
          <w:rFonts w:hAnsi="Times New Roman" w:hint="eastAsia"/>
          <w:spacing w:val="-2"/>
          <w:sz w:val="21"/>
          <w:szCs w:val="21"/>
        </w:rPr>
        <w:t xml:space="preserve"> </w:t>
      </w:r>
      <w:r>
        <w:rPr>
          <w:rFonts w:hAnsi="Times New Roman" w:hint="eastAsia"/>
          <w:spacing w:val="-2"/>
          <w:sz w:val="21"/>
          <w:szCs w:val="21"/>
        </w:rPr>
        <w:t>番号</w:t>
      </w:r>
    </w:p>
    <w:p w:rsidR="00AD0E17" w:rsidRDefault="00902F1B">
      <w:pPr>
        <w:pStyle w:val="a3"/>
        <w:wordWrap w:val="0"/>
        <w:adjustRightInd/>
        <w:spacing w:line="310" w:lineRule="exact"/>
        <w:jc w:val="right"/>
        <w:rPr>
          <w:rFonts w:hAnsi="Times New Roman"/>
          <w:spacing w:val="-2"/>
          <w:sz w:val="21"/>
          <w:szCs w:val="21"/>
        </w:rPr>
      </w:pPr>
      <w:r>
        <w:rPr>
          <w:rFonts w:hAnsi="Times New Roman" w:hint="eastAsia"/>
          <w:spacing w:val="-2"/>
          <w:sz w:val="21"/>
          <w:szCs w:val="21"/>
        </w:rPr>
        <w:t>令和</w:t>
      </w:r>
      <w:r>
        <w:rPr>
          <w:rFonts w:hAnsi="Times New Roman" w:hint="eastAsia"/>
          <w:spacing w:val="-10"/>
          <w:w w:val="66"/>
          <w:sz w:val="21"/>
          <w:szCs w:val="21"/>
        </w:rPr>
        <w:t xml:space="preserve">　　</w:t>
      </w:r>
      <w:r>
        <w:rPr>
          <w:rFonts w:hAnsi="Times New Roman" w:hint="eastAsia"/>
          <w:spacing w:val="-2"/>
          <w:sz w:val="21"/>
          <w:szCs w:val="21"/>
        </w:rPr>
        <w:t>年</w:t>
      </w:r>
      <w:r>
        <w:rPr>
          <w:rFonts w:hAnsi="Times New Roman" w:hint="eastAsia"/>
          <w:spacing w:val="-10"/>
          <w:w w:val="66"/>
          <w:sz w:val="21"/>
          <w:szCs w:val="21"/>
        </w:rPr>
        <w:t xml:space="preserve">　　</w:t>
      </w:r>
      <w:r>
        <w:rPr>
          <w:rFonts w:hAnsi="Times New Roman" w:hint="eastAsia"/>
          <w:spacing w:val="-2"/>
          <w:sz w:val="21"/>
          <w:szCs w:val="21"/>
        </w:rPr>
        <w:t>月</w:t>
      </w:r>
      <w:r>
        <w:rPr>
          <w:rFonts w:hAnsi="Times New Roman" w:hint="eastAsia"/>
          <w:spacing w:val="-10"/>
          <w:w w:val="66"/>
          <w:sz w:val="21"/>
          <w:szCs w:val="21"/>
        </w:rPr>
        <w:t xml:space="preserve">　　</w:t>
      </w:r>
      <w:r>
        <w:rPr>
          <w:rFonts w:hAnsi="Times New Roman" w:hint="eastAsia"/>
          <w:spacing w:val="-2"/>
          <w:sz w:val="21"/>
          <w:szCs w:val="21"/>
        </w:rPr>
        <w:t>日</w:t>
      </w:r>
    </w:p>
    <w:p w:rsidR="00343A3C" w:rsidRDefault="00343A3C" w:rsidP="00343A3C">
      <w:pPr>
        <w:pStyle w:val="a3"/>
        <w:adjustRightInd/>
        <w:spacing w:line="310" w:lineRule="exact"/>
        <w:jc w:val="righ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420" w:lineRule="exact"/>
        <w:rPr>
          <w:rFonts w:hAnsi="Times New Roman" w:cs="Times New Roman"/>
          <w:spacing w:val="22"/>
        </w:rPr>
      </w:pPr>
      <w:r>
        <w:rPr>
          <w:rFonts w:hAnsi="Times New Roman" w:hint="eastAsia"/>
          <w:spacing w:val="10"/>
          <w:sz w:val="35"/>
          <w:szCs w:val="35"/>
        </w:rPr>
        <w:t xml:space="preserve">　　木材・木材製品の合法性・持続可能性証明書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　　　　　　　　　　　　　殿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      </w:t>
      </w:r>
      <w:r>
        <w:rPr>
          <w:rFonts w:hAnsi="Times New Roman" w:hint="eastAsia"/>
        </w:rPr>
        <w:t>事業者の所在地：</w:t>
      </w:r>
      <w:r>
        <w:t xml:space="preserve">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t xml:space="preserve">                                    </w:t>
      </w:r>
      <w:r>
        <w:rPr>
          <w:rFonts w:hAnsi="Times New Roman" w:hint="eastAsia"/>
        </w:rPr>
        <w:t>事業者の名称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>：</w:t>
      </w:r>
      <w:r>
        <w:t xml:space="preserve">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　　　　　　　　　　　　　　　　代表者の氏名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>：</w:t>
      </w:r>
      <w:r>
        <w:t xml:space="preserve">        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　　　　　　　　　　　　　　　　団体認定番号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>：</w:t>
      </w:r>
      <w:r>
        <w:t xml:space="preserve">       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　　　　　　　　　　　　　　　　　　　　　</w:t>
      </w:r>
      <w:r>
        <w:t xml:space="preserve">             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　　　　　　　　　　　　　　　　　　　　　</w:t>
      </w:r>
      <w:r>
        <w:t xml:space="preserve">               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eastAsia="ＭＳ Ｐゴシック" w:hAnsi="Times New Roman" w:cs="ＭＳ Ｐゴシック" w:hint="eastAsia"/>
          <w:spacing w:val="-10"/>
          <w:sz w:val="21"/>
          <w:szCs w:val="21"/>
        </w:rPr>
        <w:t xml:space="preserve">　　　　　　　　　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下記の物件は、持続可能な森林経営を行っている森林から合法的に伐採　された木材のみを原材料としていることを証明します。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記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１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 xml:space="preserve">樹　</w:t>
      </w:r>
      <w:r w:rsidR="000858FB">
        <w:rPr>
          <w:rFonts w:hAnsi="Times New Roman" w:hint="eastAsia"/>
        </w:rPr>
        <w:t xml:space="preserve"> </w:t>
      </w:r>
      <w:r w:rsidR="000858FB">
        <w:rPr>
          <w:rFonts w:hAnsi="Times New Roman"/>
        </w:rPr>
        <w:t xml:space="preserve">    </w:t>
      </w:r>
      <w:r>
        <w:rPr>
          <w:rFonts w:hAnsi="Times New Roman" w:hint="eastAsia"/>
        </w:rPr>
        <w:t>種</w:t>
      </w:r>
      <w:r w:rsidR="000858FB">
        <w:rPr>
          <w:rFonts w:hAnsi="Times New Roman" w:hint="eastAsia"/>
        </w:rPr>
        <w:t xml:space="preserve"> </w:t>
      </w:r>
      <w:bookmarkStart w:id="0" w:name="_GoBack"/>
      <w:bookmarkEnd w:id="0"/>
      <w:r>
        <w:rPr>
          <w:rFonts w:hAnsi="Times New Roman" w:hint="eastAsia"/>
        </w:rPr>
        <w:t>：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２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>品目（注③）：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３</w:t>
      </w:r>
      <w:r>
        <w:rPr>
          <w:rFonts w:hAnsi="Times New Roman" w:hint="eastAsia"/>
          <w:spacing w:val="-8"/>
          <w:w w:val="66"/>
        </w:rPr>
        <w:t xml:space="preserve">　</w:t>
      </w:r>
      <w:r>
        <w:rPr>
          <w:rFonts w:hAnsi="Times New Roman" w:hint="eastAsia"/>
        </w:rPr>
        <w:t>数量（注④）：</w:t>
      </w:r>
      <w:r>
        <w:rPr>
          <w:rFonts w:hAnsi="Times New Roman" w:hint="eastAsia"/>
          <w:spacing w:val="-8"/>
          <w:w w:val="66"/>
        </w:rPr>
        <w:t xml:space="preserve">　　　　　　　　　　　　　</w:t>
      </w:r>
    </w:p>
    <w:p w:rsidR="00AD0E17" w:rsidRDefault="00AD0E17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（注）</w:t>
      </w:r>
    </w:p>
    <w:p w:rsidR="00B728DD" w:rsidRDefault="00902F1B" w:rsidP="00B728DD">
      <w:pPr>
        <w:pStyle w:val="a3"/>
        <w:adjustRightInd/>
        <w:spacing w:line="310" w:lineRule="exact"/>
        <w:ind w:left="568" w:hangingChars="200" w:hanging="568"/>
        <w:rPr>
          <w:rFonts w:hAnsi="Times New Roman"/>
        </w:rPr>
      </w:pPr>
      <w:r>
        <w:rPr>
          <w:rFonts w:hAnsi="Times New Roman" w:hint="eastAsia"/>
        </w:rPr>
        <w:t xml:space="preserve">　　①本様式による証明書の作成に代えて、既存の納品書等に上記の情報（団体認定番号、合法木材である等）を追加記載することで証明書と</w:t>
      </w:r>
      <w:proofErr w:type="gramStart"/>
      <w:r>
        <w:rPr>
          <w:rFonts w:hAnsi="Times New Roman" w:hint="eastAsia"/>
        </w:rPr>
        <w:t>す</w:t>
      </w:r>
      <w:proofErr w:type="gramEnd"/>
      <w:r w:rsidR="00B728DD">
        <w:rPr>
          <w:rFonts w:hAnsi="Times New Roman" w:hint="eastAsia"/>
        </w:rPr>
        <w:t xml:space="preserve">　　　　　</w:t>
      </w:r>
    </w:p>
    <w:p w:rsidR="00AD0E17" w:rsidRDefault="00902F1B" w:rsidP="00B728DD">
      <w:pPr>
        <w:pStyle w:val="a3"/>
        <w:adjustRightInd/>
        <w:spacing w:line="310" w:lineRule="exact"/>
        <w:ind w:leftChars="200" w:left="568" w:firstLineChars="100" w:firstLine="284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ることも可能です。</w:t>
      </w:r>
    </w:p>
    <w:p w:rsidR="00B728DD" w:rsidRDefault="00902F1B">
      <w:pPr>
        <w:pStyle w:val="a3"/>
        <w:adjustRightInd/>
        <w:spacing w:line="310" w:lineRule="exact"/>
        <w:rPr>
          <w:rFonts w:hAnsi="Times New Roman"/>
        </w:rPr>
      </w:pPr>
      <w:r>
        <w:rPr>
          <w:rFonts w:hAnsi="Times New Roman" w:hint="eastAsia"/>
        </w:rPr>
        <w:t xml:space="preserve">　　②上記は合法性、持続可能性を証明する場合の例であり、合法性のみを　　　</w:t>
      </w:r>
      <w:r w:rsidR="00B728DD">
        <w:rPr>
          <w:rFonts w:hAnsi="Times New Roman" w:hint="eastAsia"/>
        </w:rPr>
        <w:t xml:space="preserve">　　</w:t>
      </w:r>
    </w:p>
    <w:p w:rsidR="00AD0E17" w:rsidRDefault="00902F1B" w:rsidP="00B728DD">
      <w:pPr>
        <w:pStyle w:val="a3"/>
        <w:adjustRightInd/>
        <w:spacing w:line="310" w:lineRule="exact"/>
        <w:ind w:firstLineChars="300" w:firstLine="852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>証明する場合は持続可能性に係る記述を削除して</w:t>
      </w:r>
      <w:r w:rsidR="00B728DD">
        <w:rPr>
          <w:rFonts w:hAnsi="Times New Roman" w:hint="eastAsia"/>
        </w:rPr>
        <w:t>くだ</w:t>
      </w:r>
      <w:r>
        <w:rPr>
          <w:rFonts w:hAnsi="Times New Roman" w:hint="eastAsia"/>
        </w:rPr>
        <w:t>さい。</w:t>
      </w:r>
    </w:p>
    <w:p w:rsidR="00AD0E17" w:rsidRDefault="00902F1B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③丸太、製材、合板、集成材等を記述して下さい。</w:t>
      </w:r>
    </w:p>
    <w:p w:rsidR="00AD0E17" w:rsidRDefault="00902F1B" w:rsidP="00556750">
      <w:pPr>
        <w:pStyle w:val="a3"/>
        <w:adjustRightInd/>
        <w:spacing w:line="310" w:lineRule="exact"/>
        <w:rPr>
          <w:rFonts w:hAnsi="Times New Roman" w:cs="Times New Roman"/>
          <w:spacing w:val="22"/>
        </w:rPr>
      </w:pPr>
      <w:r>
        <w:rPr>
          <w:rFonts w:hAnsi="Times New Roman" w:hint="eastAsia"/>
        </w:rPr>
        <w:t xml:space="preserve">　　④商取引上の単位（</w:t>
      </w:r>
      <w:r>
        <w:t>m3</w:t>
      </w:r>
      <w:r>
        <w:rPr>
          <w:rFonts w:hAnsi="Times New Roman" w:hint="eastAsia"/>
        </w:rPr>
        <w:t>、本、</w:t>
      </w:r>
      <w:r>
        <w:t>kg</w:t>
      </w:r>
      <w:r w:rsidR="00556750">
        <w:rPr>
          <w:rFonts w:hAnsi="Times New Roman" w:hint="eastAsia"/>
        </w:rPr>
        <w:t>、枚など）にて記述し</w:t>
      </w:r>
      <w:r>
        <w:t xml:space="preserve"> </w:t>
      </w:r>
    </w:p>
    <w:sectPr w:rsidR="00AD0E17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5"/>
      <w:cols w:space="720"/>
      <w:noEndnote/>
      <w:docGrid w:type="linesAndChars" w:linePitch="309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17" w:rsidRDefault="00902F1B">
      <w:r>
        <w:separator/>
      </w:r>
    </w:p>
  </w:endnote>
  <w:endnote w:type="continuationSeparator" w:id="0">
    <w:p w:rsidR="00AD0E17" w:rsidRDefault="0090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17" w:rsidRDefault="00AD0E17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17" w:rsidRDefault="00902F1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D0E17" w:rsidRDefault="0090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134"/>
  <w:hyphenationZone w:val="0"/>
  <w:drawingGridHorizontalSpacing w:val="9011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A2"/>
    <w:rsid w:val="000529A2"/>
    <w:rsid w:val="00072D13"/>
    <w:rsid w:val="000858FB"/>
    <w:rsid w:val="001D086C"/>
    <w:rsid w:val="0029516E"/>
    <w:rsid w:val="00343A3C"/>
    <w:rsid w:val="00411C77"/>
    <w:rsid w:val="004E1439"/>
    <w:rsid w:val="00556750"/>
    <w:rsid w:val="005718D6"/>
    <w:rsid w:val="005E1655"/>
    <w:rsid w:val="00850EF5"/>
    <w:rsid w:val="00902F1B"/>
    <w:rsid w:val="00AD0E17"/>
    <w:rsid w:val="00B728DD"/>
    <w:rsid w:val="00D45F1F"/>
    <w:rsid w:val="00DF517A"/>
    <w:rsid w:val="00F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5F9DAB-5F83-4FF3-B3D6-AB1B0901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eastAsia="ＭＳ ゴシック" w:hAnsi="Century" w:cs="ＭＳ ゴシック"/>
    </w:rPr>
  </w:style>
  <w:style w:type="character" w:customStyle="1" w:styleId="a5">
    <w:name w:val="記 (文字)"/>
    <w:basedOn w:val="a0"/>
    <w:link w:val="a4"/>
    <w:uiPriority w:val="99"/>
    <w:rPr>
      <w:rFonts w:eastAsia="ＭＳ ゴシック" w:cs="ＭＳ ゴシック"/>
      <w:sz w:val="24"/>
      <w:szCs w:val="24"/>
    </w:rPr>
  </w:style>
  <w:style w:type="paragraph" w:customStyle="1" w:styleId="a6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0" w:lineRule="exact"/>
      <w:textAlignment w:val="baseline"/>
    </w:pPr>
    <w:rPr>
      <w:rFonts w:eastAsia="ＭＳ ゴシック" w:cs="ＭＳ ゴシック"/>
      <w:kern w:val="0"/>
      <w:sz w:val="28"/>
      <w:szCs w:val="28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2019-05-09T04:12:00Z</cp:lastPrinted>
  <dcterms:created xsi:type="dcterms:W3CDTF">2019-05-31T04:03:00Z</dcterms:created>
  <dcterms:modified xsi:type="dcterms:W3CDTF">2019-05-31T06:16:00Z</dcterms:modified>
</cp:coreProperties>
</file>